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32" w:rsidRDefault="00007532" w:rsidP="00007532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70E7">
        <w:rPr>
          <w:rFonts w:ascii="Times New Roman" w:hAnsi="Times New Roman"/>
          <w:b/>
          <w:sz w:val="28"/>
          <w:szCs w:val="28"/>
          <w:lang w:val="uk-UA"/>
        </w:rPr>
        <w:t xml:space="preserve">Методичні рекомендації </w:t>
      </w:r>
    </w:p>
    <w:p w:rsidR="00007532" w:rsidRDefault="00007532" w:rsidP="00007532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70E7">
        <w:rPr>
          <w:rFonts w:ascii="Times New Roman" w:hAnsi="Times New Roman"/>
          <w:b/>
          <w:sz w:val="28"/>
          <w:szCs w:val="28"/>
          <w:lang w:val="uk-UA"/>
        </w:rPr>
        <w:t>щодо проведення державної підсумкової атестації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хімії </w:t>
      </w:r>
      <w:r w:rsidRPr="00BE70E7">
        <w:rPr>
          <w:rFonts w:ascii="Times New Roman" w:hAnsi="Times New Roman"/>
          <w:b/>
          <w:sz w:val="28"/>
          <w:szCs w:val="28"/>
          <w:lang w:val="uk-UA"/>
        </w:rPr>
        <w:t>у загальноосвітніх навчальних 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акладах у 2013/2014 навчальному </w:t>
      </w:r>
      <w:r w:rsidRPr="00BE70E7">
        <w:rPr>
          <w:rFonts w:ascii="Times New Roman" w:hAnsi="Times New Roman"/>
          <w:b/>
          <w:sz w:val="28"/>
          <w:szCs w:val="28"/>
          <w:lang w:val="uk-UA"/>
        </w:rPr>
        <w:t>році</w:t>
      </w:r>
    </w:p>
    <w:p w:rsidR="001B2683" w:rsidRDefault="001B2683" w:rsidP="00007532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760F" w:rsidRPr="0011760F" w:rsidRDefault="00007532" w:rsidP="000075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70E7">
        <w:rPr>
          <w:rFonts w:ascii="Times New Roman" w:hAnsi="Times New Roman"/>
          <w:b/>
          <w:bCs/>
          <w:sz w:val="28"/>
          <w:szCs w:val="28"/>
          <w:lang w:val="uk-UA"/>
        </w:rPr>
        <w:t>Державна підсумкова атестація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 хімії</w:t>
      </w:r>
      <w:r w:rsidRPr="00BE70E7">
        <w:rPr>
          <w:rFonts w:ascii="Times New Roman" w:hAnsi="Times New Roman"/>
          <w:b/>
          <w:bCs/>
          <w:sz w:val="28"/>
          <w:szCs w:val="28"/>
          <w:lang w:val="uk-UA"/>
        </w:rPr>
        <w:t xml:space="preserve"> у старшій школі</w:t>
      </w:r>
    </w:p>
    <w:p w:rsidR="00391992" w:rsidRDefault="00391992" w:rsidP="00007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532" w:rsidRPr="00BE70E7" w:rsidRDefault="00007532" w:rsidP="00007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70E7">
        <w:rPr>
          <w:rFonts w:ascii="Times New Roman" w:hAnsi="Times New Roman"/>
          <w:sz w:val="28"/>
          <w:szCs w:val="28"/>
          <w:lang w:val="uk-UA"/>
        </w:rPr>
        <w:t xml:space="preserve">Державна підсумкова атестація </w:t>
      </w:r>
      <w:r w:rsidRPr="00341172">
        <w:rPr>
          <w:rFonts w:ascii="Times New Roman" w:hAnsi="Times New Roman"/>
          <w:sz w:val="28"/>
          <w:szCs w:val="28"/>
          <w:lang w:val="uk-UA"/>
        </w:rPr>
        <w:t>з хімії</w:t>
      </w:r>
      <w:r w:rsidRPr="00BE70E7">
        <w:rPr>
          <w:rFonts w:ascii="Times New Roman" w:hAnsi="Times New Roman"/>
          <w:sz w:val="28"/>
          <w:szCs w:val="28"/>
          <w:lang w:val="uk-UA"/>
        </w:rPr>
        <w:t xml:space="preserve"> проводиться за посібником «Збірник завдань для державної підсумкової атестації з хімії. 11 клас» (авт. Дубовик О. А. – К.: Центр навчально-методичної літератури, 2014).</w:t>
      </w:r>
    </w:p>
    <w:p w:rsidR="00391992" w:rsidRDefault="00391992" w:rsidP="00007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532" w:rsidRPr="00BE70E7" w:rsidRDefault="00007532" w:rsidP="00007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70E7">
        <w:rPr>
          <w:rFonts w:ascii="Times New Roman" w:hAnsi="Times New Roman"/>
          <w:sz w:val="28"/>
          <w:szCs w:val="28"/>
          <w:lang w:val="uk-UA"/>
        </w:rPr>
        <w:t>Збірник містить 20 варіантів атестаційних робіт. Навчальні заклади визначають не менше десяти варіантів для кожного класу. Якщо кількість учнів менша десяти, кожен з них отримує окремий варіант.</w:t>
      </w:r>
    </w:p>
    <w:p w:rsidR="00391992" w:rsidRDefault="00391992" w:rsidP="00007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532" w:rsidRPr="00BE70E7" w:rsidRDefault="00007532" w:rsidP="00007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E70E7">
        <w:rPr>
          <w:rFonts w:ascii="Times New Roman" w:hAnsi="Times New Roman"/>
          <w:sz w:val="28"/>
          <w:szCs w:val="28"/>
          <w:lang w:val="uk-UA"/>
        </w:rPr>
        <w:t>Кожний варіант складається з чотирьох частин, що відрізняються за рівнем складності. Кожна частина включає завдання різної форми, які охоплюють різні розділи навчальних програм відповідного рівня змісту (рівня стандарту, академічного або профільного). Серед них: завдання в тестовій формі (завдання з вибором однієї або кількох правильних відповідей, завдання на встановлення відповідності, завдання на встановлення правильної послідовності), завдання відкритої форми (наприклад, завдання на відтворення генетичного зв’язку між класами неорганічних і органічних сполук; на складання рівнянь окисно-відновних реакцій та електронних балансів до них, реакцій йонного обміну в молекулярній та йонній формі); задачі різних типів, які передбачають розгорнутий запис розв’язування завдання з обґрунтуванням кожного етапу (пропонуються типи задач, що передбачені навчальними програмами з хімії для загальноосвітніх навчальних закладів).</w:t>
      </w:r>
    </w:p>
    <w:p w:rsidR="00007532" w:rsidRPr="00BE70E7" w:rsidRDefault="00007532" w:rsidP="0000753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E70E7">
        <w:rPr>
          <w:rFonts w:ascii="Times New Roman" w:hAnsi="Times New Roman"/>
          <w:sz w:val="28"/>
          <w:szCs w:val="28"/>
          <w:lang w:val="uk-UA"/>
        </w:rPr>
        <w:t>У залежності від того, на якому рівні змісту учні вивчали хімію, вони виконують завдання різних частин за відповідний час: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2"/>
        <w:gridCol w:w="3196"/>
        <w:gridCol w:w="1698"/>
        <w:gridCol w:w="2943"/>
      </w:tblGrid>
      <w:tr w:rsidR="00970AB3" w:rsidRPr="00F42A49" w:rsidTr="00970AB3">
        <w:trPr>
          <w:trHeight w:val="295"/>
        </w:trPr>
        <w:tc>
          <w:tcPr>
            <w:tcW w:w="2302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Рівень змісту</w:t>
            </w:r>
          </w:p>
        </w:tc>
        <w:tc>
          <w:tcPr>
            <w:tcW w:w="3196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Частини атестаційної роботи</w:t>
            </w:r>
          </w:p>
        </w:tc>
        <w:tc>
          <w:tcPr>
            <w:tcW w:w="1698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Час виконання</w:t>
            </w:r>
          </w:p>
        </w:tc>
        <w:tc>
          <w:tcPr>
            <w:tcW w:w="2943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Зразок бланку відповідей у збірнику</w:t>
            </w:r>
          </w:p>
        </w:tc>
      </w:tr>
      <w:tr w:rsidR="00970AB3" w:rsidRPr="00F42A49" w:rsidTr="00970AB3">
        <w:trPr>
          <w:trHeight w:val="70"/>
        </w:trPr>
        <w:tc>
          <w:tcPr>
            <w:tcW w:w="2302" w:type="dxa"/>
          </w:tcPr>
          <w:p w:rsidR="00970AB3" w:rsidRPr="00F42A49" w:rsidRDefault="00970AB3" w:rsidP="00F42A4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3196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перша, друга</w:t>
            </w:r>
          </w:p>
        </w:tc>
        <w:tc>
          <w:tcPr>
            <w:tcW w:w="1698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90 хвилин</w:t>
            </w:r>
          </w:p>
        </w:tc>
        <w:tc>
          <w:tcPr>
            <w:tcW w:w="2943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с.129</w:t>
            </w:r>
          </w:p>
        </w:tc>
      </w:tr>
      <w:tr w:rsidR="00970AB3" w:rsidRPr="00F42A49" w:rsidTr="00970AB3">
        <w:trPr>
          <w:trHeight w:val="295"/>
        </w:trPr>
        <w:tc>
          <w:tcPr>
            <w:tcW w:w="2302" w:type="dxa"/>
          </w:tcPr>
          <w:p w:rsidR="00970AB3" w:rsidRPr="00F42A49" w:rsidRDefault="00970AB3" w:rsidP="00F42A4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Академічний рівень</w:t>
            </w:r>
          </w:p>
        </w:tc>
        <w:tc>
          <w:tcPr>
            <w:tcW w:w="3196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перша, третя</w:t>
            </w:r>
          </w:p>
        </w:tc>
        <w:tc>
          <w:tcPr>
            <w:tcW w:w="1698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90 хвилин</w:t>
            </w:r>
          </w:p>
        </w:tc>
        <w:tc>
          <w:tcPr>
            <w:tcW w:w="2943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с.131 або с.133 або с.135</w:t>
            </w:r>
          </w:p>
        </w:tc>
      </w:tr>
      <w:tr w:rsidR="00970AB3" w:rsidRPr="00F42A49" w:rsidTr="00970AB3">
        <w:trPr>
          <w:trHeight w:val="295"/>
        </w:trPr>
        <w:tc>
          <w:tcPr>
            <w:tcW w:w="2302" w:type="dxa"/>
          </w:tcPr>
          <w:p w:rsidR="00970AB3" w:rsidRPr="00F42A49" w:rsidRDefault="00970AB3" w:rsidP="00F42A4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3196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перша, третя, четверта</w:t>
            </w:r>
          </w:p>
        </w:tc>
        <w:tc>
          <w:tcPr>
            <w:tcW w:w="1698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120 хвилин</w:t>
            </w:r>
          </w:p>
        </w:tc>
        <w:tc>
          <w:tcPr>
            <w:tcW w:w="2943" w:type="dxa"/>
          </w:tcPr>
          <w:p w:rsidR="00970AB3" w:rsidRPr="00F42A49" w:rsidRDefault="00970AB3" w:rsidP="00F42A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A49">
              <w:rPr>
                <w:rFonts w:ascii="Times New Roman" w:hAnsi="Times New Roman"/>
                <w:sz w:val="28"/>
                <w:szCs w:val="28"/>
                <w:lang w:val="uk-UA"/>
              </w:rPr>
              <w:t>с.131 або с.133 або с.135</w:t>
            </w:r>
          </w:p>
        </w:tc>
      </w:tr>
    </w:tbl>
    <w:p w:rsidR="00341172" w:rsidRDefault="000C24C4" w:rsidP="00341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67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Відповіді учень </w:t>
      </w:r>
      <w:r w:rsidR="002B19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оформлю</w:t>
      </w:r>
      <w:r w:rsidRPr="004067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 на бланку, зразок якого наданий в збірнику</w:t>
      </w:r>
      <w:r w:rsidR="002B19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відповідно рівня змісту вивчення хімії</w:t>
      </w:r>
      <w:r w:rsidRPr="004067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Відповіді на завдання з розгорнутою відповіддю оформлюються  на аркушах із штампом навчального закладу.</w:t>
      </w:r>
      <w:r w:rsidRPr="004067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1992" w:rsidRDefault="00391992" w:rsidP="00341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532" w:rsidRPr="00970AB3" w:rsidRDefault="00007532" w:rsidP="00341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67C9">
        <w:rPr>
          <w:rFonts w:ascii="Times New Roman" w:hAnsi="Times New Roman"/>
          <w:sz w:val="28"/>
          <w:szCs w:val="28"/>
          <w:lang w:val="uk-UA"/>
        </w:rPr>
        <w:t>Під час роботи учням не дозволяється користуватися додатковою літературою</w:t>
      </w:r>
      <w:r w:rsidRPr="00BE70E7">
        <w:rPr>
          <w:rFonts w:ascii="Times New Roman" w:hAnsi="Times New Roman"/>
          <w:sz w:val="28"/>
          <w:szCs w:val="28"/>
          <w:lang w:val="uk-UA"/>
        </w:rPr>
        <w:t>, окрі</w:t>
      </w:r>
      <w:r w:rsidR="00341172">
        <w:rPr>
          <w:rFonts w:ascii="Times New Roman" w:hAnsi="Times New Roman"/>
          <w:sz w:val="28"/>
          <w:szCs w:val="28"/>
          <w:lang w:val="uk-UA"/>
        </w:rPr>
        <w:t>м</w:t>
      </w:r>
      <w:r w:rsidR="00970AB3" w:rsidRPr="00970AB3">
        <w:rPr>
          <w:color w:val="000000"/>
          <w:sz w:val="28"/>
          <w:szCs w:val="28"/>
          <w:lang w:val="uk-UA"/>
        </w:rPr>
        <w:t xml:space="preserve"> </w:t>
      </w:r>
      <w:r w:rsidR="00970AB3" w:rsidRPr="00970AB3">
        <w:rPr>
          <w:rFonts w:ascii="Times New Roman" w:hAnsi="Times New Roman"/>
          <w:color w:val="000000"/>
          <w:sz w:val="28"/>
          <w:szCs w:val="28"/>
          <w:lang w:val="uk-UA"/>
        </w:rPr>
        <w:t>таблиць (</w:t>
      </w:r>
      <w:r w:rsidR="00970AB3" w:rsidRPr="00970AB3">
        <w:rPr>
          <w:rFonts w:ascii="Times New Roman" w:hAnsi="Times New Roman"/>
          <w:sz w:val="28"/>
          <w:szCs w:val="28"/>
          <w:lang w:val="uk-UA"/>
        </w:rPr>
        <w:t>«Періодична система хімічних елементів Д.І.Менделєєва», «Розчинність кислот, солей, основ і амфотерних гідроксидів  у воді», «Ряд активності металів»)</w:t>
      </w:r>
      <w:r w:rsidR="00970AB3" w:rsidRPr="00970AB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70AB3">
        <w:rPr>
          <w:rFonts w:ascii="Times New Roman" w:hAnsi="Times New Roman"/>
          <w:sz w:val="28"/>
          <w:szCs w:val="28"/>
          <w:lang w:val="uk-UA"/>
        </w:rPr>
        <w:t xml:space="preserve"> розміщених у збірнику. Для проведення обчислень учні можуть користуватися калькулятором.</w:t>
      </w:r>
    </w:p>
    <w:p w:rsidR="00391992" w:rsidRDefault="0011760F" w:rsidP="00391992">
      <w:pPr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E6C14">
        <w:rPr>
          <w:rFonts w:ascii="Times New Roman" w:eastAsia="Calibri" w:hAnsi="Times New Roman"/>
          <w:sz w:val="28"/>
          <w:szCs w:val="28"/>
        </w:rPr>
        <w:lastRenderedPageBreak/>
        <w:t xml:space="preserve">Перед початком 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>виконання завдань учні почергово вибирають варіант завдання за допомого</w:t>
      </w:r>
      <w:r w:rsidR="00341172">
        <w:rPr>
          <w:rFonts w:ascii="Times New Roman" w:eastAsia="Calibri" w:hAnsi="Times New Roman"/>
          <w:sz w:val="28"/>
          <w:szCs w:val="28"/>
          <w:lang w:val="uk-UA"/>
        </w:rPr>
        <w:t>ю розкладених заздалегідь номерків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 xml:space="preserve">, займають вказане вчителем місце. Учням видають бланки відповідей </w:t>
      </w:r>
      <w:r w:rsidR="007E5180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BA6EB9">
        <w:rPr>
          <w:rFonts w:ascii="Times New Roman" w:eastAsia="Calibri" w:hAnsi="Times New Roman"/>
          <w:sz w:val="28"/>
          <w:szCs w:val="28"/>
          <w:lang w:val="uk-UA"/>
        </w:rPr>
        <w:t>з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 xml:space="preserve"> штампом навчального  закладу.</w:t>
      </w:r>
    </w:p>
    <w:p w:rsidR="00391992" w:rsidRPr="00AA7ADB" w:rsidRDefault="0011760F" w:rsidP="003919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1760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391992" w:rsidRPr="00AA7ADB">
        <w:rPr>
          <w:rFonts w:ascii="Times New Roman" w:hAnsi="Times New Roman"/>
          <w:sz w:val="28"/>
          <w:szCs w:val="28"/>
          <w:lang w:val="uk-UA"/>
        </w:rPr>
        <w:t>У верхній лівій частині титульної сторінки подвійного аркуша (у лінію) неодмінно має стояти штамп загальноосвітнього навчального закладу: на ньому зазначають дату, наприклад 23.05.2014р. Записи починають робити на  сьомому рядку титульної сторінки: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Робота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 xml:space="preserve"> на державну підсумкову атестацію 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 xml:space="preserve">з біології 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 xml:space="preserve">за курс загальноосвітньої середньої школи 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учня (учениці) 11(-А)  класу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 xml:space="preserve"> (прізвище, ім’я та по батькові 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у формі родового відмінка)</w:t>
      </w:r>
    </w:p>
    <w:p w:rsidR="00391992" w:rsidRPr="00AA7ADB" w:rsidRDefault="00391992" w:rsidP="003919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7ADB">
        <w:rPr>
          <w:rFonts w:ascii="Times New Roman" w:hAnsi="Times New Roman"/>
          <w:sz w:val="28"/>
          <w:szCs w:val="28"/>
          <w:lang w:val="uk-UA"/>
        </w:rPr>
        <w:tab/>
      </w:r>
    </w:p>
    <w:p w:rsidR="00391992" w:rsidRPr="00AA7ADB" w:rsidRDefault="00391992" w:rsidP="003919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7ADB">
        <w:rPr>
          <w:rFonts w:ascii="Times New Roman" w:hAnsi="Times New Roman"/>
          <w:sz w:val="28"/>
          <w:szCs w:val="28"/>
          <w:lang w:val="uk-UA"/>
        </w:rPr>
        <w:t>На другій сторінці записують варіант та номер завдання</w:t>
      </w: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91992" w:rsidRPr="00AA7ADB" w:rsidRDefault="00391992" w:rsidP="003919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Варіант 17</w:t>
      </w:r>
    </w:p>
    <w:p w:rsidR="00391992" w:rsidRPr="00AA7ADB" w:rsidRDefault="00391992" w:rsidP="00391992">
      <w:pPr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 xml:space="preserve">29.  </w:t>
      </w:r>
    </w:p>
    <w:p w:rsidR="00391992" w:rsidRPr="00AA7ADB" w:rsidRDefault="00391992" w:rsidP="0039199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91992" w:rsidRPr="00AA7ADB" w:rsidRDefault="00391992" w:rsidP="003919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7ADB">
        <w:rPr>
          <w:rFonts w:ascii="Times New Roman" w:hAnsi="Times New Roman"/>
          <w:sz w:val="28"/>
          <w:szCs w:val="28"/>
          <w:lang w:val="uk-UA"/>
        </w:rPr>
        <w:tab/>
        <w:t>Оформлення відповідей на завдання першої і другої частини здійснюються учнями у бланку,</w:t>
      </w:r>
      <w:r w:rsidRPr="00AA7AD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7ADB">
        <w:rPr>
          <w:rFonts w:ascii="Times New Roman" w:hAnsi="Times New Roman"/>
          <w:sz w:val="28"/>
          <w:szCs w:val="28"/>
          <w:lang w:val="uk-UA"/>
        </w:rPr>
        <w:t>зразок якого наданий в збірнику; на завдання третьої та четвертої частин - на аркушах із штампом навчального закладу.</w:t>
      </w:r>
    </w:p>
    <w:p w:rsidR="00391992" w:rsidRPr="00AA7ADB" w:rsidRDefault="00391992" w:rsidP="00391992">
      <w:pPr>
        <w:widowControl w:val="0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992" w:rsidRPr="00AA7ADB" w:rsidRDefault="00391992" w:rsidP="0039199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7ADB">
        <w:rPr>
          <w:rFonts w:ascii="Times New Roman" w:hAnsi="Times New Roman"/>
          <w:sz w:val="28"/>
          <w:szCs w:val="28"/>
          <w:lang w:val="uk-UA"/>
        </w:rPr>
        <w:t>Під час написання роботи учневі при потребі видається ще один подвійний аркуш, у верхній лівій частині якого має стояти штамп загальноосвітнього навчального закладу</w:t>
      </w:r>
      <w:r w:rsidRPr="0039199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>а також аркуші, які використовуються як чернетки (можна взяти проштамповані аркуші із зошита в клітинку).</w:t>
      </w:r>
      <w:r w:rsidRPr="00AA7ADB">
        <w:rPr>
          <w:rFonts w:ascii="Times New Roman" w:hAnsi="Times New Roman"/>
          <w:sz w:val="28"/>
          <w:szCs w:val="28"/>
          <w:lang w:val="uk-UA"/>
        </w:rPr>
        <w:t>. Записи учень починає робити нижче штампа.</w:t>
      </w:r>
    </w:p>
    <w:p w:rsidR="00391992" w:rsidRPr="00AA7ADB" w:rsidRDefault="00391992" w:rsidP="003919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7ADB">
        <w:rPr>
          <w:rFonts w:ascii="Times New Roman" w:hAnsi="Times New Roman"/>
          <w:sz w:val="28"/>
          <w:szCs w:val="28"/>
          <w:lang w:val="uk-UA"/>
        </w:rPr>
        <w:tab/>
      </w:r>
    </w:p>
    <w:p w:rsidR="00391992" w:rsidRPr="00AA7ADB" w:rsidRDefault="00391992" w:rsidP="0039199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7ADB">
        <w:rPr>
          <w:rFonts w:ascii="Times New Roman" w:hAnsi="Times New Roman"/>
          <w:sz w:val="28"/>
          <w:szCs w:val="28"/>
          <w:lang w:val="uk-UA"/>
        </w:rPr>
        <w:t xml:space="preserve">Роботу треба виконувати кульковою ручкою зі стержнем синього кольору (або його відтінками), а перевіряти кульковою ручкою зі стержнем червоного кольору. </w:t>
      </w:r>
    </w:p>
    <w:p w:rsidR="0011760F" w:rsidRPr="0011760F" w:rsidRDefault="0011760F" w:rsidP="000C24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1760F">
        <w:rPr>
          <w:rFonts w:ascii="Times New Roman" w:eastAsia="Calibri" w:hAnsi="Times New Roman"/>
          <w:sz w:val="28"/>
          <w:szCs w:val="28"/>
          <w:lang w:val="uk-UA"/>
        </w:rPr>
        <w:t>Далі учитель проводить інструктаж щодо заповнення бланку відповідей і дотримання процедури проведення ДПА. Учитель нагадує, яким чином у бланку відповідей позначаються правильні відповіді до кожного з рівнів, правила оформлення відповідей до завдань третього рівня і задач четвертого рівня; особливо звертає увагу на те, що будь-які випр</w:t>
      </w:r>
      <w:r w:rsidR="007E5180">
        <w:rPr>
          <w:rFonts w:ascii="Times New Roman" w:eastAsia="Calibri" w:hAnsi="Times New Roman"/>
          <w:sz w:val="28"/>
          <w:szCs w:val="28"/>
          <w:lang w:val="uk-UA"/>
        </w:rPr>
        <w:t>авлення у бланку відповідей непри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>пустимі (якщо у бланку відповідей відсутня відповідь на завдання, закреслена, замазана коректором, підчищена або виправлена, учню за це завдання виставляється 0 балів). Він також наголошує на тому, де на бланку відповідей і яким чином можна здійснити виправлення відповіді до тестових завдань .</w:t>
      </w:r>
    </w:p>
    <w:p w:rsidR="0011760F" w:rsidRPr="0011760F" w:rsidRDefault="0011760F" w:rsidP="000C2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760F">
        <w:rPr>
          <w:rFonts w:ascii="Times New Roman" w:hAnsi="Times New Roman"/>
          <w:sz w:val="28"/>
          <w:szCs w:val="28"/>
          <w:lang w:val="uk-UA"/>
        </w:rPr>
        <w:t>Якщо учневі потрібно на н</w:t>
      </w:r>
      <w:r w:rsidR="0080096A">
        <w:rPr>
          <w:rFonts w:ascii="Times New Roman" w:hAnsi="Times New Roman"/>
          <w:sz w:val="28"/>
          <w:szCs w:val="28"/>
          <w:lang w:val="uk-UA"/>
        </w:rPr>
        <w:t>етривалий час вийти з кабінету</w:t>
      </w:r>
      <w:r w:rsidRPr="0011760F">
        <w:rPr>
          <w:rFonts w:ascii="Times New Roman" w:hAnsi="Times New Roman"/>
          <w:sz w:val="28"/>
          <w:szCs w:val="28"/>
          <w:lang w:val="uk-UA"/>
        </w:rPr>
        <w:t>, він повинен підняти руку. Один із члені</w:t>
      </w:r>
      <w:r w:rsidR="0080096A">
        <w:rPr>
          <w:rFonts w:ascii="Times New Roman" w:hAnsi="Times New Roman"/>
          <w:sz w:val="28"/>
          <w:szCs w:val="28"/>
          <w:lang w:val="uk-UA"/>
        </w:rPr>
        <w:t>в комісії підходить до нього, з’</w:t>
      </w:r>
      <w:r w:rsidRPr="0011760F">
        <w:rPr>
          <w:rFonts w:ascii="Times New Roman" w:hAnsi="Times New Roman"/>
          <w:sz w:val="28"/>
          <w:szCs w:val="28"/>
          <w:lang w:val="uk-UA"/>
        </w:rPr>
        <w:t>ясовує причину, нага</w:t>
      </w:r>
      <w:r w:rsidR="007E5180">
        <w:rPr>
          <w:rFonts w:ascii="Times New Roman" w:hAnsi="Times New Roman"/>
          <w:sz w:val="28"/>
          <w:szCs w:val="28"/>
          <w:lang w:val="uk-UA"/>
        </w:rPr>
        <w:t>дує про те, що роботу потрібно по</w:t>
      </w:r>
      <w:r w:rsidRPr="0011760F">
        <w:rPr>
          <w:rFonts w:ascii="Times New Roman" w:hAnsi="Times New Roman"/>
          <w:sz w:val="28"/>
          <w:szCs w:val="28"/>
          <w:lang w:val="uk-UA"/>
        </w:rPr>
        <w:t>класти таким чином, щоб з бланку відповідей не можна було зчитати інформацію і залишає на столі.</w:t>
      </w:r>
    </w:p>
    <w:p w:rsidR="00341172" w:rsidRPr="00341172" w:rsidRDefault="0011760F" w:rsidP="00341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760F">
        <w:rPr>
          <w:rFonts w:ascii="Times New Roman" w:hAnsi="Times New Roman"/>
          <w:sz w:val="28"/>
          <w:szCs w:val="28"/>
          <w:lang w:val="uk-UA"/>
        </w:rPr>
        <w:t>По закінченні ДПА учні почергово підходять до столу, здають роботу членам комісії. Члени комісії перераховують роботи, повідомляють про термін оголошення результатів ДПА.</w:t>
      </w:r>
    </w:p>
    <w:p w:rsidR="0011760F" w:rsidRPr="0011760F" w:rsidRDefault="0011760F" w:rsidP="000C24C4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Перевірка робіт</w:t>
      </w:r>
    </w:p>
    <w:p w:rsidR="0011760F" w:rsidRPr="0011760F" w:rsidRDefault="0011760F" w:rsidP="000C24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1760F">
        <w:rPr>
          <w:rFonts w:ascii="Times New Roman" w:hAnsi="Times New Roman"/>
          <w:sz w:val="28"/>
          <w:szCs w:val="28"/>
          <w:lang w:val="uk-UA"/>
        </w:rPr>
        <w:t xml:space="preserve">Під час перевірки ДПА вчитель користуються критеріями оцінювання, які наведені у пояснювальній записці, яка розміщена у 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>«Збірнику завдань для державної підсумкової атестації з хімії</w:t>
      </w:r>
      <w:r w:rsidR="0080096A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11760F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1760F" w:rsidRPr="0080096A" w:rsidRDefault="0080096A" w:rsidP="000C24C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Під час</w:t>
      </w:r>
      <w:r w:rsidR="0011760F" w:rsidRPr="0011760F">
        <w:rPr>
          <w:rFonts w:ascii="Times New Roman" w:hAnsi="Times New Roman"/>
          <w:sz w:val="28"/>
          <w:szCs w:val="28"/>
          <w:lang w:val="uk-UA"/>
        </w:rPr>
        <w:t xml:space="preserve"> пер</w:t>
      </w:r>
      <w:r>
        <w:rPr>
          <w:rFonts w:ascii="Times New Roman" w:hAnsi="Times New Roman"/>
          <w:sz w:val="28"/>
          <w:szCs w:val="28"/>
          <w:lang w:val="uk-UA"/>
        </w:rPr>
        <w:t>евірки</w:t>
      </w:r>
      <w:r w:rsidR="0011760F" w:rsidRPr="0011760F">
        <w:rPr>
          <w:rFonts w:ascii="Times New Roman" w:hAnsi="Times New Roman"/>
          <w:sz w:val="28"/>
          <w:szCs w:val="28"/>
          <w:lang w:val="uk-UA"/>
        </w:rPr>
        <w:t xml:space="preserve"> бланку відповідей тестових завдань члени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760F" w:rsidRPr="0011760F">
        <w:rPr>
          <w:rFonts w:ascii="Times New Roman" w:hAnsi="Times New Roman"/>
          <w:sz w:val="28"/>
          <w:szCs w:val="28"/>
          <w:lang w:val="uk-UA"/>
        </w:rPr>
        <w:t>червоною ручкою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760F" w:rsidRPr="0011760F">
        <w:rPr>
          <w:rFonts w:ascii="Times New Roman" w:hAnsi="Times New Roman"/>
          <w:sz w:val="28"/>
          <w:szCs w:val="28"/>
          <w:lang w:val="uk-UA"/>
        </w:rPr>
        <w:t>здійснюють наступні записи:</w:t>
      </w:r>
    </w:p>
    <w:p w:rsidR="0011760F" w:rsidRPr="0011760F" w:rsidRDefault="0011760F" w:rsidP="000C24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0096A">
        <w:rPr>
          <w:rFonts w:ascii="Times New Roman" w:hAnsi="Times New Roman"/>
          <w:sz w:val="28"/>
          <w:szCs w:val="28"/>
          <w:lang w:val="uk-UA"/>
        </w:rPr>
        <w:t>- під кожною відповіддю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96A">
        <w:rPr>
          <w:rFonts w:ascii="Times New Roman" w:hAnsi="Times New Roman"/>
          <w:sz w:val="28"/>
          <w:szCs w:val="28"/>
          <w:lang w:val="uk-UA"/>
        </w:rPr>
        <w:t xml:space="preserve">тестового завдання </w:t>
      </w:r>
      <w:r w:rsidR="00391992">
        <w:rPr>
          <w:rFonts w:ascii="Times New Roman" w:hAnsi="Times New Roman"/>
          <w:sz w:val="28"/>
          <w:szCs w:val="28"/>
          <w:lang w:val="uk-UA"/>
        </w:rPr>
        <w:t>збоку</w:t>
      </w:r>
      <w:r w:rsidRPr="0011760F">
        <w:rPr>
          <w:rFonts w:ascii="Times New Roman" w:hAnsi="Times New Roman"/>
          <w:sz w:val="28"/>
          <w:szCs w:val="28"/>
          <w:lang w:val="uk-UA"/>
        </w:rPr>
        <w:t xml:space="preserve"> записують відповідні бали;</w:t>
      </w:r>
    </w:p>
    <w:p w:rsidR="0011760F" w:rsidRDefault="0011760F" w:rsidP="000C24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1760F">
        <w:rPr>
          <w:rFonts w:ascii="Times New Roman" w:hAnsi="Times New Roman"/>
          <w:sz w:val="28"/>
          <w:szCs w:val="28"/>
          <w:lang w:val="uk-UA"/>
        </w:rPr>
        <w:t>- неправильні відповіді підкреслюють (правильні записувати не потрібно);</w:t>
      </w:r>
    </w:p>
    <w:p w:rsidR="00BA6EB9" w:rsidRPr="0011760F" w:rsidRDefault="00BA6EB9" w:rsidP="000C24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перевіряються</w:t>
      </w:r>
      <w:r w:rsidRPr="001176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096A">
        <w:rPr>
          <w:rFonts w:ascii="Times New Roman" w:hAnsi="Times New Roman"/>
          <w:sz w:val="28"/>
          <w:szCs w:val="28"/>
          <w:lang w:val="uk-UA"/>
        </w:rPr>
        <w:t>завдання</w:t>
      </w:r>
      <w:r w:rsidRPr="008009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розгорнутою відповіддю </w:t>
      </w:r>
      <w:r w:rsidRPr="008009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80096A">
        <w:rPr>
          <w:rFonts w:ascii="Times New Roman" w:hAnsi="Times New Roman"/>
          <w:sz w:val="28"/>
          <w:szCs w:val="28"/>
          <w:lang w:val="uk-UA"/>
        </w:rPr>
        <w:t>на окремому листку вкінці запису учня виставляється бал, який</w:t>
      </w:r>
      <w:r w:rsidRPr="0011760F">
        <w:rPr>
          <w:rFonts w:ascii="Times New Roman" w:hAnsi="Times New Roman"/>
          <w:sz w:val="28"/>
          <w:szCs w:val="28"/>
          <w:lang w:val="uk-UA"/>
        </w:rPr>
        <w:t xml:space="preserve"> враховується до загальної суми балів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B19EF">
        <w:rPr>
          <w:rFonts w:ascii="Times New Roman" w:hAnsi="Times New Roman"/>
          <w:sz w:val="28"/>
          <w:szCs w:val="28"/>
          <w:lang w:val="uk-UA"/>
        </w:rPr>
        <w:t>.</w:t>
      </w:r>
    </w:p>
    <w:p w:rsidR="00391992" w:rsidRDefault="002B19EF" w:rsidP="0039199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Суму балів, нараховану за всі правильно виконані учнем завдання, переводять в оцінку за 12-бальною системою оцінювання навчальних досягнень учнів за спеціальною шкалою, що наведена в таблиці 8 збірника для ДПА</w:t>
      </w:r>
      <w:r w:rsidR="00391992">
        <w:rPr>
          <w:rFonts w:ascii="Times New Roman" w:hAnsi="Times New Roman"/>
          <w:sz w:val="28"/>
          <w:szCs w:val="28"/>
          <w:lang w:val="uk-UA"/>
        </w:rPr>
        <w:t>.</w:t>
      </w:r>
    </w:p>
    <w:p w:rsidR="00391992" w:rsidRPr="00AA7ADB" w:rsidRDefault="00391992" w:rsidP="0039199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1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7ADB">
        <w:rPr>
          <w:rFonts w:ascii="Times New Roman" w:hAnsi="Times New Roman"/>
          <w:sz w:val="28"/>
          <w:szCs w:val="28"/>
          <w:lang w:val="uk-UA"/>
        </w:rPr>
        <w:t>Після виведення єдиної оцінки в наступному рядку записуємо:</w:t>
      </w:r>
    </w:p>
    <w:p w:rsidR="00391992" w:rsidRPr="00AA7ADB" w:rsidRDefault="00391992" w:rsidP="0039199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Частина І  - ___ б</w:t>
      </w:r>
    </w:p>
    <w:p w:rsidR="00391992" w:rsidRPr="00AA7ADB" w:rsidRDefault="00391992" w:rsidP="0039199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Частина ІІ  - ___ б</w:t>
      </w:r>
    </w:p>
    <w:p w:rsidR="00391992" w:rsidRPr="00AA7ADB" w:rsidRDefault="00391992" w:rsidP="0039199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Частина ІІІ  - ___ б</w:t>
      </w:r>
    </w:p>
    <w:p w:rsidR="00391992" w:rsidRPr="00AA7ADB" w:rsidRDefault="00391992" w:rsidP="0039199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Частина ІV - ___ б</w:t>
      </w:r>
    </w:p>
    <w:p w:rsidR="00391992" w:rsidRPr="00AA7ADB" w:rsidRDefault="00391992" w:rsidP="0039199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Сума балів: ___ б</w:t>
      </w:r>
    </w:p>
    <w:p w:rsidR="00493515" w:rsidRDefault="00391992" w:rsidP="0049351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Оцінка: ___</w:t>
      </w:r>
    </w:p>
    <w:p w:rsidR="00493515" w:rsidRPr="00AA7ADB" w:rsidRDefault="00493515" w:rsidP="0049351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Голова державної атестаційної комісії</w:t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  <w:t xml:space="preserve">О. М. </w:t>
      </w:r>
      <w:proofErr w:type="spellStart"/>
      <w:r w:rsidRPr="00AA7ADB">
        <w:rPr>
          <w:rFonts w:ascii="Times New Roman" w:hAnsi="Times New Roman"/>
          <w:b/>
          <w:sz w:val="28"/>
          <w:szCs w:val="28"/>
          <w:lang w:val="uk-UA"/>
        </w:rPr>
        <w:t>Миколенко</w:t>
      </w:r>
      <w:proofErr w:type="spellEnd"/>
    </w:p>
    <w:p w:rsidR="00493515" w:rsidRPr="00AA7ADB" w:rsidRDefault="00493515" w:rsidP="0049351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  <w:t>С. В. Руденко</w:t>
      </w:r>
    </w:p>
    <w:p w:rsidR="00493515" w:rsidRPr="00AA7ADB" w:rsidRDefault="00493515" w:rsidP="0049351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</w:r>
      <w:r w:rsidRPr="00AA7ADB">
        <w:rPr>
          <w:rFonts w:ascii="Times New Roman" w:hAnsi="Times New Roman"/>
          <w:b/>
          <w:sz w:val="28"/>
          <w:szCs w:val="28"/>
          <w:lang w:val="uk-UA"/>
        </w:rPr>
        <w:tab/>
        <w:t xml:space="preserve">В. О. </w:t>
      </w:r>
      <w:proofErr w:type="spellStart"/>
      <w:r w:rsidRPr="00AA7ADB">
        <w:rPr>
          <w:rFonts w:ascii="Times New Roman" w:hAnsi="Times New Roman"/>
          <w:b/>
          <w:sz w:val="28"/>
          <w:szCs w:val="28"/>
          <w:lang w:val="uk-UA"/>
        </w:rPr>
        <w:t>Гоменюк</w:t>
      </w:r>
      <w:proofErr w:type="spellEnd"/>
    </w:p>
    <w:p w:rsidR="0011760F" w:rsidRDefault="00493515" w:rsidP="00493515">
      <w:pPr>
        <w:tabs>
          <w:tab w:val="left" w:pos="2835"/>
          <w:tab w:val="left" w:pos="2977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1760F">
        <w:rPr>
          <w:rFonts w:ascii="Times New Roman" w:hAnsi="Times New Roman"/>
          <w:i/>
          <w:sz w:val="28"/>
          <w:szCs w:val="28"/>
          <w:lang w:val="uk-UA"/>
        </w:rPr>
        <w:t>(</w:t>
      </w:r>
      <w:r w:rsidR="0011760F" w:rsidRPr="0011760F">
        <w:rPr>
          <w:rFonts w:ascii="Times New Roman" w:hAnsi="Times New Roman"/>
          <w:i/>
          <w:sz w:val="28"/>
          <w:szCs w:val="28"/>
          <w:lang w:val="uk-UA"/>
        </w:rPr>
        <w:t>*Перший член комісії записується вчитель, який викладає даний предмет у цьому класі</w:t>
      </w:r>
      <w:r w:rsidR="0011760F">
        <w:rPr>
          <w:rFonts w:ascii="Times New Roman" w:hAnsi="Times New Roman"/>
          <w:i/>
          <w:sz w:val="28"/>
          <w:szCs w:val="28"/>
          <w:lang w:val="uk-UA"/>
        </w:rPr>
        <w:t>)</w:t>
      </w:r>
      <w:r w:rsidR="0011760F" w:rsidRPr="0011760F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1760F" w:rsidRDefault="000C24C4" w:rsidP="000C24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1760F" w:rsidRPr="0011760F">
        <w:rPr>
          <w:rFonts w:ascii="Times New Roman" w:hAnsi="Times New Roman"/>
          <w:sz w:val="28"/>
          <w:szCs w:val="28"/>
          <w:lang w:val="uk-UA"/>
        </w:rPr>
        <w:t>Члени атестаційної комісії заповнюють і підписують протокол ДПА.</w:t>
      </w:r>
    </w:p>
    <w:p w:rsidR="001461B6" w:rsidRPr="004E5C0D" w:rsidRDefault="001461B6" w:rsidP="001461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E5C0D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про державну підсумкову атестацію учнів (вихованців) у системі загальної середньої освіти переможці III та учасники IV етапів Всеукраїнських учнівських олімпіад, переможці ІІ </w:t>
      </w:r>
      <w:r>
        <w:rPr>
          <w:rFonts w:ascii="Times New Roman" w:hAnsi="Times New Roman"/>
          <w:sz w:val="28"/>
          <w:szCs w:val="28"/>
          <w:lang w:val="uk-UA"/>
        </w:rPr>
        <w:t>та учасники ІІІ етапу конкурсу МАН</w:t>
      </w:r>
      <w:r w:rsidRPr="004E5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C82">
        <w:rPr>
          <w:rFonts w:ascii="Times New Roman" w:hAnsi="Times New Roman"/>
          <w:sz w:val="28"/>
          <w:szCs w:val="28"/>
          <w:lang w:val="uk-UA"/>
        </w:rPr>
        <w:t>звільняються від атестації з хімії,</w:t>
      </w:r>
      <w:r w:rsidRPr="004E5C0D">
        <w:rPr>
          <w:rFonts w:ascii="Times New Roman" w:hAnsi="Times New Roman"/>
          <w:sz w:val="28"/>
          <w:szCs w:val="28"/>
          <w:lang w:val="uk-UA"/>
        </w:rPr>
        <w:t xml:space="preserve"> якщо вони стали переможцями з </w:t>
      </w:r>
      <w:r>
        <w:rPr>
          <w:rFonts w:ascii="Times New Roman" w:hAnsi="Times New Roman"/>
          <w:sz w:val="28"/>
          <w:szCs w:val="28"/>
          <w:lang w:val="uk-UA"/>
        </w:rPr>
        <w:t xml:space="preserve">хімії </w:t>
      </w:r>
      <w:r w:rsidRPr="004E5C0D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4E5C0D">
        <w:rPr>
          <w:rFonts w:ascii="Times New Roman" w:hAnsi="Times New Roman"/>
          <w:sz w:val="28"/>
          <w:szCs w:val="28"/>
          <w:lang w:val="uk-UA"/>
        </w:rPr>
        <w:t>-му класі. У</w:t>
      </w:r>
      <w:r>
        <w:rPr>
          <w:rFonts w:ascii="Times New Roman" w:hAnsi="Times New Roman"/>
          <w:sz w:val="28"/>
          <w:szCs w:val="28"/>
          <w:lang w:val="uk-UA"/>
        </w:rPr>
        <w:t xml:space="preserve"> додаток до атестата про повну</w:t>
      </w:r>
      <w:r w:rsidRPr="004E5C0D">
        <w:rPr>
          <w:rFonts w:ascii="Times New Roman" w:hAnsi="Times New Roman"/>
          <w:sz w:val="28"/>
          <w:szCs w:val="28"/>
          <w:lang w:val="uk-UA"/>
        </w:rPr>
        <w:t xml:space="preserve"> загальну середню освіту виставляють річний та атестаційний бали з цих предметів – 12 балів. </w:t>
      </w:r>
    </w:p>
    <w:p w:rsidR="0011760F" w:rsidRPr="0011760F" w:rsidRDefault="0011760F" w:rsidP="000C2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1760F" w:rsidRPr="0011760F" w:rsidSect="00697C82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5A8"/>
    <w:rsid w:val="00007532"/>
    <w:rsid w:val="00070181"/>
    <w:rsid w:val="000C24C4"/>
    <w:rsid w:val="000C3D37"/>
    <w:rsid w:val="0011760F"/>
    <w:rsid w:val="001461B6"/>
    <w:rsid w:val="001B2683"/>
    <w:rsid w:val="002B19EF"/>
    <w:rsid w:val="00341172"/>
    <w:rsid w:val="00391992"/>
    <w:rsid w:val="004067C9"/>
    <w:rsid w:val="004165D3"/>
    <w:rsid w:val="00475C8F"/>
    <w:rsid w:val="00493515"/>
    <w:rsid w:val="004F0963"/>
    <w:rsid w:val="005122F8"/>
    <w:rsid w:val="00556F7E"/>
    <w:rsid w:val="00697C82"/>
    <w:rsid w:val="00703801"/>
    <w:rsid w:val="007405A8"/>
    <w:rsid w:val="007E5180"/>
    <w:rsid w:val="0080096A"/>
    <w:rsid w:val="00807435"/>
    <w:rsid w:val="0088224C"/>
    <w:rsid w:val="008A7A13"/>
    <w:rsid w:val="00970AB3"/>
    <w:rsid w:val="00A37DEC"/>
    <w:rsid w:val="00AF62CF"/>
    <w:rsid w:val="00BA6EB9"/>
    <w:rsid w:val="00CB415D"/>
    <w:rsid w:val="00D74CD8"/>
    <w:rsid w:val="00DB01D7"/>
    <w:rsid w:val="00F42A49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9C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405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05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0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05A8"/>
  </w:style>
  <w:style w:type="character" w:styleId="a4">
    <w:name w:val="Strong"/>
    <w:basedOn w:val="a0"/>
    <w:qFormat/>
    <w:rsid w:val="007405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0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40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D74CD8"/>
    <w:rPr>
      <w:color w:val="0000FF"/>
      <w:u w:val="single"/>
    </w:rPr>
  </w:style>
  <w:style w:type="paragraph" w:styleId="a6">
    <w:name w:val="Body Text Indent"/>
    <w:basedOn w:val="a"/>
    <w:link w:val="a7"/>
    <w:rsid w:val="0011760F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11760F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4292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Caruzo</dc:creator>
  <cp:lastModifiedBy>1</cp:lastModifiedBy>
  <cp:revision>2</cp:revision>
  <dcterms:created xsi:type="dcterms:W3CDTF">2014-05-13T09:00:00Z</dcterms:created>
  <dcterms:modified xsi:type="dcterms:W3CDTF">2014-05-13T09:00:00Z</dcterms:modified>
</cp:coreProperties>
</file>