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44" w:rsidRPr="00A350A5" w:rsidRDefault="00D63144" w:rsidP="00D63144">
      <w:pPr>
        <w:tabs>
          <w:tab w:val="left" w:pos="1600"/>
        </w:tabs>
        <w:spacing w:after="0"/>
        <w:ind w:left="5954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350A5">
        <w:rPr>
          <w:rFonts w:ascii="Times New Roman" w:hAnsi="Times New Roman"/>
          <w:b/>
          <w:sz w:val="28"/>
          <w:szCs w:val="28"/>
          <w:lang w:val="uk-UA"/>
        </w:rPr>
        <w:t>Нікітченко</w:t>
      </w:r>
      <w:proofErr w:type="spellEnd"/>
      <w:r w:rsidRPr="00A350A5">
        <w:rPr>
          <w:rFonts w:ascii="Times New Roman" w:hAnsi="Times New Roman"/>
          <w:b/>
          <w:sz w:val="28"/>
          <w:szCs w:val="28"/>
          <w:lang w:val="uk-UA"/>
        </w:rPr>
        <w:t xml:space="preserve"> Яна Анатоліївна</w:t>
      </w:r>
    </w:p>
    <w:p w:rsidR="00D63144" w:rsidRPr="00A350A5" w:rsidRDefault="00D63144" w:rsidP="00D63144">
      <w:pPr>
        <w:tabs>
          <w:tab w:val="left" w:pos="1600"/>
        </w:tabs>
        <w:spacing w:after="0"/>
        <w:ind w:left="595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50A5">
        <w:rPr>
          <w:rFonts w:ascii="Times New Roman" w:hAnsi="Times New Roman"/>
          <w:b/>
          <w:sz w:val="28"/>
          <w:szCs w:val="28"/>
          <w:lang w:val="uk-UA"/>
        </w:rPr>
        <w:t>учитель  біології</w:t>
      </w:r>
    </w:p>
    <w:p w:rsidR="00D63144" w:rsidRPr="00A350A5" w:rsidRDefault="00D63144" w:rsidP="00D63144">
      <w:pPr>
        <w:tabs>
          <w:tab w:val="left" w:pos="1600"/>
        </w:tabs>
        <w:spacing w:after="0"/>
        <w:ind w:left="5954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350A5">
        <w:rPr>
          <w:rFonts w:ascii="Times New Roman" w:hAnsi="Times New Roman"/>
          <w:b/>
          <w:sz w:val="28"/>
          <w:szCs w:val="28"/>
          <w:lang w:val="uk-UA"/>
        </w:rPr>
        <w:t>Маньківської</w:t>
      </w:r>
      <w:proofErr w:type="spellEnd"/>
      <w:r w:rsidRPr="00A350A5">
        <w:rPr>
          <w:rFonts w:ascii="Times New Roman" w:hAnsi="Times New Roman"/>
          <w:b/>
          <w:sz w:val="28"/>
          <w:szCs w:val="28"/>
          <w:lang w:val="uk-UA"/>
        </w:rPr>
        <w:t xml:space="preserve"> загальноосвітньої  школи</w:t>
      </w:r>
    </w:p>
    <w:p w:rsidR="00D63144" w:rsidRPr="00A350A5" w:rsidRDefault="00D63144" w:rsidP="00D63144">
      <w:pPr>
        <w:tabs>
          <w:tab w:val="left" w:pos="1600"/>
        </w:tabs>
        <w:spacing w:after="0"/>
        <w:ind w:left="595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50A5">
        <w:rPr>
          <w:rFonts w:ascii="Times New Roman" w:hAnsi="Times New Roman"/>
          <w:b/>
          <w:sz w:val="28"/>
          <w:szCs w:val="28"/>
          <w:lang w:val="uk-UA"/>
        </w:rPr>
        <w:t>І-ІІІ ступенів № 1</w:t>
      </w:r>
    </w:p>
    <w:p w:rsidR="00D63144" w:rsidRPr="00A350A5" w:rsidRDefault="00D63144" w:rsidP="00D63144">
      <w:pPr>
        <w:tabs>
          <w:tab w:val="left" w:pos="1600"/>
        </w:tabs>
        <w:spacing w:after="0"/>
        <w:ind w:left="652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3144" w:rsidRPr="00A350A5" w:rsidRDefault="00D63144" w:rsidP="00D6314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50A5">
        <w:rPr>
          <w:rFonts w:ascii="Times New Roman" w:hAnsi="Times New Roman"/>
          <w:b/>
          <w:sz w:val="28"/>
          <w:szCs w:val="28"/>
          <w:lang w:val="uk-UA"/>
        </w:rPr>
        <w:t>Особливості програми з біології за Державним стандартом базової  і загальної середньої освіти</w:t>
      </w:r>
    </w:p>
    <w:p w:rsidR="00D63144" w:rsidRPr="00A350A5" w:rsidRDefault="00D63144" w:rsidP="00D6314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350A5">
        <w:rPr>
          <w:rFonts w:ascii="Times New Roman" w:hAnsi="Times New Roman"/>
          <w:sz w:val="28"/>
          <w:szCs w:val="28"/>
          <w:lang w:val="uk-UA"/>
        </w:rPr>
        <w:t>Порівняльний аналіз нової навчальної програми  з біології для 6 – 9 класів загальноосвітніх навчальних закладів (затвердженої Міністерством освіти і науки, молоді та спорту України наказом від 06.06.2012 р. № 664)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50A5">
        <w:rPr>
          <w:rFonts w:ascii="Times New Roman" w:hAnsi="Times New Roman"/>
          <w:sz w:val="28"/>
          <w:szCs w:val="28"/>
          <w:lang w:val="uk-UA"/>
        </w:rPr>
        <w:t>і програми курсу з біології для 7 – 9 класів загальноосвітніх навчальних закладів (затвердженої Міністерством освіти і науки України, лист № 1/11-6611від 23.12.2004 р.)</w:t>
      </w:r>
    </w:p>
    <w:p w:rsidR="00D63144" w:rsidRPr="00A350A5" w:rsidRDefault="00D63144" w:rsidP="00D63144">
      <w:pPr>
        <w:pStyle w:val="videl"/>
        <w:keepLines w:val="0"/>
        <w:numPr>
          <w:ilvl w:val="0"/>
          <w:numId w:val="0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350A5">
        <w:rPr>
          <w:sz w:val="28"/>
          <w:szCs w:val="28"/>
          <w:lang w:val="uk-UA"/>
        </w:rPr>
        <w:t>Навчальна програма з біології для основної школи розроблена відповідно до основних положень Державного стандарту базової та повної загальної середньої освіти і спрямована на реалізацію вимог освітньої галузі «Природознавство» та вимог до загальноосвітньої підготовки учнів з біології.</w:t>
      </w:r>
    </w:p>
    <w:p w:rsidR="00D63144" w:rsidRPr="00A350A5" w:rsidRDefault="00D63144" w:rsidP="00D63144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63144" w:rsidRPr="00A350A5" w:rsidRDefault="00D63144" w:rsidP="00D6314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50A5">
        <w:rPr>
          <w:rFonts w:ascii="Times New Roman" w:hAnsi="Times New Roman"/>
          <w:b/>
          <w:sz w:val="28"/>
          <w:szCs w:val="28"/>
        </w:rPr>
        <w:t>Порівняльна таблиця</w:t>
      </w:r>
    </w:p>
    <w:tbl>
      <w:tblPr>
        <w:tblW w:w="108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1"/>
        <w:gridCol w:w="4504"/>
        <w:gridCol w:w="4536"/>
      </w:tblGrid>
      <w:tr w:rsidR="00D63144" w:rsidRPr="00A350A5" w:rsidTr="00D63144">
        <w:tc>
          <w:tcPr>
            <w:tcW w:w="1841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Показники для порівняння</w:t>
            </w:r>
          </w:p>
        </w:tc>
        <w:tc>
          <w:tcPr>
            <w:tcW w:w="4504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Програма курсу з біології»  для 7 – 9  класів загальноосвітніх навчальних закладів (затверджена Міністерством освіти і науки України, лист № 1/11-6611від 23.12.2004 р.)</w:t>
            </w:r>
          </w:p>
        </w:tc>
        <w:tc>
          <w:tcPr>
            <w:tcW w:w="4536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Нова програма  курсу з біології для  6 – 9 класів загальноосвітніх навчальних закладів (затверджена Міністерством освіти і науки, молоді та спорту України наказом від 06.06.2012 р. № 664)</w:t>
            </w:r>
          </w:p>
        </w:tc>
      </w:tr>
      <w:tr w:rsidR="00D63144" w:rsidRPr="00A350A5" w:rsidTr="00D63144">
        <w:tc>
          <w:tcPr>
            <w:tcW w:w="1841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Термін навчання</w:t>
            </w:r>
          </w:p>
        </w:tc>
        <w:tc>
          <w:tcPr>
            <w:tcW w:w="4504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3 роки</w:t>
            </w:r>
          </w:p>
        </w:tc>
        <w:tc>
          <w:tcPr>
            <w:tcW w:w="4536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4 роки</w:t>
            </w:r>
          </w:p>
        </w:tc>
      </w:tr>
      <w:tr w:rsidR="00D63144" w:rsidRPr="00A350A5" w:rsidTr="00D63144">
        <w:tc>
          <w:tcPr>
            <w:tcW w:w="1841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Класи</w:t>
            </w:r>
          </w:p>
        </w:tc>
        <w:tc>
          <w:tcPr>
            <w:tcW w:w="4504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7 – 9 </w:t>
            </w:r>
          </w:p>
        </w:tc>
        <w:tc>
          <w:tcPr>
            <w:tcW w:w="4536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6 – 9 </w:t>
            </w:r>
          </w:p>
        </w:tc>
      </w:tr>
      <w:tr w:rsidR="00D63144" w:rsidRPr="00A350A5" w:rsidTr="00D63144">
        <w:tc>
          <w:tcPr>
            <w:tcW w:w="1841" w:type="dxa"/>
          </w:tcPr>
          <w:p w:rsidR="00D63144" w:rsidRPr="00A350A5" w:rsidRDefault="00D63144" w:rsidP="003B35C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</w:rPr>
              <w:t>Кількість годин                 на тиждень</w:t>
            </w:r>
          </w:p>
        </w:tc>
        <w:tc>
          <w:tcPr>
            <w:tcW w:w="4504" w:type="dxa"/>
          </w:tcPr>
          <w:p w:rsidR="00D63144" w:rsidRPr="00A350A5" w:rsidRDefault="00D63144" w:rsidP="003B35C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50A5">
              <w:rPr>
                <w:rFonts w:ascii="Times New Roman" w:hAnsi="Times New Roman"/>
                <w:sz w:val="24"/>
                <w:szCs w:val="28"/>
              </w:rPr>
              <w:t>7 клас – 2 години</w:t>
            </w:r>
          </w:p>
          <w:p w:rsidR="00D63144" w:rsidRPr="00A350A5" w:rsidRDefault="00D63144" w:rsidP="003B35C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50A5">
              <w:rPr>
                <w:rFonts w:ascii="Times New Roman" w:hAnsi="Times New Roman"/>
                <w:sz w:val="24"/>
                <w:szCs w:val="28"/>
              </w:rPr>
              <w:t xml:space="preserve">8 клас – 2 години </w:t>
            </w:r>
          </w:p>
          <w:p w:rsidR="00D63144" w:rsidRPr="00A350A5" w:rsidRDefault="00D63144" w:rsidP="003B35C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50A5">
              <w:rPr>
                <w:rFonts w:ascii="Times New Roman" w:hAnsi="Times New Roman"/>
                <w:sz w:val="24"/>
                <w:szCs w:val="28"/>
              </w:rPr>
              <w:t>9 клас – 3 години</w:t>
            </w:r>
          </w:p>
        </w:tc>
        <w:tc>
          <w:tcPr>
            <w:tcW w:w="4536" w:type="dxa"/>
          </w:tcPr>
          <w:p w:rsidR="00D63144" w:rsidRPr="00A350A5" w:rsidRDefault="00D63144" w:rsidP="003B35C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50A5">
              <w:rPr>
                <w:rFonts w:ascii="Times New Roman" w:hAnsi="Times New Roman"/>
                <w:sz w:val="24"/>
                <w:szCs w:val="28"/>
              </w:rPr>
              <w:t xml:space="preserve">6 клас – 2 години </w:t>
            </w:r>
          </w:p>
          <w:p w:rsidR="00D63144" w:rsidRPr="00A350A5" w:rsidRDefault="00D63144" w:rsidP="003B35C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50A5">
              <w:rPr>
                <w:rFonts w:ascii="Times New Roman" w:hAnsi="Times New Roman"/>
                <w:sz w:val="24"/>
                <w:szCs w:val="28"/>
              </w:rPr>
              <w:t xml:space="preserve">7 клас – 2 години </w:t>
            </w:r>
          </w:p>
          <w:p w:rsidR="00D63144" w:rsidRPr="00A350A5" w:rsidRDefault="00D63144" w:rsidP="003B35C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50A5">
              <w:rPr>
                <w:rFonts w:ascii="Times New Roman" w:hAnsi="Times New Roman"/>
                <w:sz w:val="24"/>
                <w:szCs w:val="28"/>
              </w:rPr>
              <w:t>8 клас – 2 години</w:t>
            </w:r>
          </w:p>
          <w:p w:rsidR="00D63144" w:rsidRPr="00A350A5" w:rsidRDefault="00D63144" w:rsidP="003B35C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50A5">
              <w:rPr>
                <w:rFonts w:ascii="Times New Roman" w:hAnsi="Times New Roman"/>
                <w:sz w:val="24"/>
                <w:szCs w:val="28"/>
              </w:rPr>
              <w:t>9 клас – 2 години</w:t>
            </w:r>
          </w:p>
        </w:tc>
      </w:tr>
      <w:tr w:rsidR="00D63144" w:rsidRPr="00A350A5" w:rsidTr="00D63144">
        <w:tc>
          <w:tcPr>
            <w:tcW w:w="1841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Основні завдання</w:t>
            </w:r>
          </w:p>
        </w:tc>
        <w:tc>
          <w:tcPr>
            <w:tcW w:w="4504" w:type="dxa"/>
          </w:tcPr>
          <w:p w:rsidR="00D63144" w:rsidRPr="00A350A5" w:rsidRDefault="00D63144" w:rsidP="00D63144">
            <w:pPr>
              <w:pStyle w:val="videl"/>
              <w:keepLines w:val="0"/>
              <w:numPr>
                <w:ilvl w:val="0"/>
                <w:numId w:val="1"/>
              </w:numPr>
              <w:tabs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76" w:lineRule="auto"/>
              <w:ind w:left="0" w:firstLine="0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>формування</w:t>
            </w:r>
            <w:r w:rsidRPr="00A350A5">
              <w:rPr>
                <w:sz w:val="24"/>
                <w:szCs w:val="28"/>
                <w:lang w:val="uk-UA"/>
              </w:rPr>
              <w:t xml:space="preserve"> в учнів знань про принципи функціонування і структуру біологічних систем, їх </w:t>
            </w:r>
            <w:proofErr w:type="spellStart"/>
            <w:r w:rsidRPr="00A350A5">
              <w:rPr>
                <w:sz w:val="24"/>
                <w:szCs w:val="28"/>
                <w:lang w:val="uk-UA"/>
              </w:rPr>
              <w:t>онто-</w:t>
            </w:r>
            <w:proofErr w:type="spellEnd"/>
            <w:r w:rsidRPr="00A350A5">
              <w:rPr>
                <w:sz w:val="24"/>
                <w:szCs w:val="28"/>
                <w:lang w:val="uk-UA"/>
              </w:rPr>
              <w:t xml:space="preserve"> і філогенез, взаємозв’язки </w:t>
            </w:r>
            <w:r w:rsidRPr="00A350A5">
              <w:rPr>
                <w:spacing w:val="-2"/>
                <w:kern w:val="20"/>
                <w:sz w:val="24"/>
                <w:szCs w:val="28"/>
                <w:lang w:val="uk-UA"/>
              </w:rPr>
              <w:t>між біологічними системами, середовищем; ово</w:t>
            </w:r>
            <w:r w:rsidRPr="00A350A5">
              <w:rPr>
                <w:sz w:val="24"/>
                <w:szCs w:val="28"/>
                <w:lang w:val="uk-UA"/>
              </w:rPr>
              <w:t>лодіння методологією наукового пізнання;</w:t>
            </w:r>
          </w:p>
          <w:p w:rsidR="00D63144" w:rsidRPr="00A350A5" w:rsidRDefault="00D63144" w:rsidP="00D63144">
            <w:pPr>
              <w:pStyle w:val="videl"/>
              <w:keepLines w:val="0"/>
              <w:numPr>
                <w:ilvl w:val="0"/>
                <w:numId w:val="1"/>
              </w:numPr>
              <w:tabs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76" w:lineRule="auto"/>
              <w:ind w:left="0" w:firstLine="0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>розвиток</w:t>
            </w:r>
            <w:r w:rsidRPr="00A350A5">
              <w:rPr>
                <w:sz w:val="24"/>
                <w:szCs w:val="28"/>
                <w:lang w:val="uk-UA"/>
              </w:rPr>
              <w:t xml:space="preserve"> умінь встановлювати гармонійні стосунки з природою на основі поваги до життя як найвищої цінності та всього живого як унікальної частини біосфери;</w:t>
            </w:r>
          </w:p>
          <w:p w:rsidR="00D63144" w:rsidRPr="00A350A5" w:rsidRDefault="00D63144" w:rsidP="00D63144">
            <w:pPr>
              <w:pStyle w:val="videl"/>
              <w:keepLines w:val="0"/>
              <w:numPr>
                <w:ilvl w:val="0"/>
                <w:numId w:val="1"/>
              </w:numPr>
              <w:tabs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76" w:lineRule="auto"/>
              <w:ind w:left="0" w:firstLine="0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>мотивація</w:t>
            </w:r>
            <w:r w:rsidRPr="00A350A5">
              <w:rPr>
                <w:sz w:val="24"/>
                <w:szCs w:val="28"/>
                <w:lang w:val="uk-UA"/>
              </w:rPr>
              <w:t xml:space="preserve"> здорового способу життя, </w:t>
            </w:r>
            <w:r w:rsidRPr="00A350A5">
              <w:rPr>
                <w:sz w:val="24"/>
                <w:szCs w:val="28"/>
                <w:lang w:val="uk-UA"/>
              </w:rPr>
              <w:lastRenderedPageBreak/>
              <w:t>що включає: дати учням поняття про здоров’я, форми і методи його формування, збереження і зміцнення, показати значення складових здоров’я, дати можливість учням визначитися в правильності чи хибності ставлення до власного здоров’я, залучити учнів до мислення, обговорення і здобуття інформації про шляхи передачі та ступені ризику зараження ВІЛ, профілактику ВІЛ-інфікування;</w:t>
            </w:r>
          </w:p>
          <w:p w:rsidR="00D63144" w:rsidRPr="00A350A5" w:rsidRDefault="00D63144" w:rsidP="00D63144">
            <w:pPr>
              <w:pStyle w:val="videl"/>
              <w:keepLines w:val="0"/>
              <w:numPr>
                <w:ilvl w:val="0"/>
                <w:numId w:val="1"/>
              </w:numPr>
              <w:tabs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76" w:lineRule="auto"/>
              <w:ind w:left="0" w:firstLine="0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>формування</w:t>
            </w:r>
            <w:r w:rsidRPr="00A350A5">
              <w:rPr>
                <w:sz w:val="24"/>
                <w:szCs w:val="28"/>
                <w:lang w:val="uk-UA"/>
              </w:rPr>
              <w:t xml:space="preserve"> умінь застосовувати теоретичні знання з метою професійного самовизначення у прикладних сферах людської діяльності (медицина, агропромисловий комплекс, промисловість, біотехнологія, фармакологія, психологія, педагогіка тощо);</w:t>
            </w:r>
          </w:p>
          <w:p w:rsidR="00D63144" w:rsidRPr="00A350A5" w:rsidRDefault="00D63144" w:rsidP="00D63144">
            <w:pPr>
              <w:pStyle w:val="videl"/>
              <w:keepLines w:val="0"/>
              <w:numPr>
                <w:ilvl w:val="0"/>
                <w:numId w:val="1"/>
              </w:numPr>
              <w:tabs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76" w:lineRule="auto"/>
              <w:ind w:left="0" w:firstLine="0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>розвиток</w:t>
            </w:r>
            <w:r w:rsidRPr="00A350A5">
              <w:rPr>
                <w:sz w:val="24"/>
                <w:szCs w:val="28"/>
                <w:lang w:val="uk-UA"/>
              </w:rPr>
              <w:t xml:space="preserve"> розумових здібностей та якостей особистості (пізнавального інтересу, спостережливості, уяви, уваги, пам’яті, теоретичного стилю мислення), прагнення до самоосвіти, самопізнання, самовдосконалення, самооцінки, </w:t>
            </w:r>
            <w:proofErr w:type="spellStart"/>
            <w:r w:rsidRPr="00A350A5">
              <w:rPr>
                <w:sz w:val="24"/>
                <w:szCs w:val="28"/>
                <w:lang w:val="uk-UA"/>
              </w:rPr>
              <w:t>самореалiзації</w:t>
            </w:r>
            <w:proofErr w:type="spellEnd"/>
            <w:r w:rsidRPr="00A350A5">
              <w:rPr>
                <w:sz w:val="24"/>
                <w:szCs w:val="28"/>
                <w:lang w:val="uk-UA"/>
              </w:rPr>
              <w:t xml:space="preserve"> у різних видах діяльності;</w:t>
            </w:r>
          </w:p>
          <w:p w:rsidR="00D63144" w:rsidRPr="00A350A5" w:rsidRDefault="00D63144" w:rsidP="00D63144">
            <w:pPr>
              <w:pStyle w:val="videl"/>
              <w:keepLines w:val="0"/>
              <w:numPr>
                <w:ilvl w:val="0"/>
                <w:numId w:val="1"/>
              </w:numPr>
              <w:tabs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76" w:lineRule="auto"/>
              <w:ind w:left="0" w:firstLine="0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 xml:space="preserve">оволодіння </w:t>
            </w:r>
            <w:r w:rsidRPr="00A350A5">
              <w:rPr>
                <w:sz w:val="24"/>
                <w:szCs w:val="28"/>
                <w:lang w:val="uk-UA"/>
              </w:rPr>
              <w:t>технологією прийняття рішень, вільного вибору і дій у різних сферах життя;</w:t>
            </w:r>
          </w:p>
          <w:p w:rsidR="00D63144" w:rsidRPr="00A350A5" w:rsidRDefault="00D63144" w:rsidP="00D63144">
            <w:pPr>
              <w:pStyle w:val="videl"/>
              <w:keepLines w:val="0"/>
              <w:numPr>
                <w:ilvl w:val="0"/>
                <w:numId w:val="1"/>
              </w:numPr>
              <w:tabs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76" w:lineRule="auto"/>
              <w:ind w:left="0" w:firstLine="0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>становлення</w:t>
            </w:r>
            <w:r w:rsidRPr="00A350A5">
              <w:rPr>
                <w:sz w:val="24"/>
                <w:szCs w:val="28"/>
                <w:lang w:val="uk-UA"/>
              </w:rPr>
              <w:t xml:space="preserve"> наукового світогляду; формування </w:t>
            </w:r>
            <w:proofErr w:type="spellStart"/>
            <w:r w:rsidRPr="00A350A5">
              <w:rPr>
                <w:sz w:val="24"/>
                <w:szCs w:val="28"/>
                <w:lang w:val="uk-UA"/>
              </w:rPr>
              <w:t>емоційно-</w:t>
            </w:r>
            <w:proofErr w:type="spellEnd"/>
            <w:r w:rsidRPr="00A350A5">
              <w:rPr>
                <w:sz w:val="24"/>
                <w:szCs w:val="28"/>
                <w:lang w:val="uk-UA"/>
              </w:rPr>
              <w:t xml:space="preserve"> ціннісного ставлення до природи, до себе, до людей, до загальнолюдських духовних цінностей.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63144" w:rsidRPr="00A350A5" w:rsidRDefault="00D63144" w:rsidP="003B35CF">
            <w:pPr>
              <w:pStyle w:val="a4"/>
              <w:tabs>
                <w:tab w:val="clear" w:pos="454"/>
                <w:tab w:val="left" w:pos="708"/>
              </w:tabs>
              <w:spacing w:line="276" w:lineRule="auto"/>
              <w:ind w:firstLine="34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lastRenderedPageBreak/>
              <w:t>• засвоєння знань</w:t>
            </w:r>
            <w:r w:rsidRPr="00A350A5">
              <w:rPr>
                <w:sz w:val="24"/>
                <w:szCs w:val="28"/>
                <w:lang w:val="uk-UA"/>
              </w:rPr>
              <w:t xml:space="preserve"> щодо ролі біологічної науки у формуванні сучасної наукової картини живої природи; методів пізнання живої природи; закономірностей живої природи; будови, життєдіяльності та ролі живих організмів; </w:t>
            </w:r>
          </w:p>
          <w:p w:rsidR="00D63144" w:rsidRPr="00A350A5" w:rsidRDefault="00D63144" w:rsidP="003B35CF">
            <w:pPr>
              <w:pStyle w:val="a4"/>
              <w:tabs>
                <w:tab w:val="clear" w:pos="454"/>
                <w:tab w:val="left" w:pos="459"/>
              </w:tabs>
              <w:spacing w:line="276" w:lineRule="auto"/>
              <w:ind w:firstLine="34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 xml:space="preserve">• формування </w:t>
            </w:r>
            <w:r w:rsidRPr="00A350A5">
              <w:rPr>
                <w:sz w:val="24"/>
                <w:szCs w:val="28"/>
                <w:lang w:val="uk-UA"/>
              </w:rPr>
              <w:t xml:space="preserve">уявлень про природу як систему, що розвивається; про людину як </w:t>
            </w:r>
            <w:proofErr w:type="spellStart"/>
            <w:r w:rsidRPr="00A350A5">
              <w:rPr>
                <w:sz w:val="24"/>
                <w:szCs w:val="28"/>
                <w:lang w:val="uk-UA"/>
              </w:rPr>
              <w:t>біосоціальну</w:t>
            </w:r>
            <w:proofErr w:type="spellEnd"/>
            <w:r w:rsidRPr="00A350A5">
              <w:rPr>
                <w:sz w:val="24"/>
                <w:szCs w:val="28"/>
                <w:lang w:val="uk-UA"/>
              </w:rPr>
              <w:t xml:space="preserve"> істоту; </w:t>
            </w:r>
          </w:p>
          <w:p w:rsidR="00D63144" w:rsidRPr="00A350A5" w:rsidRDefault="00D63144" w:rsidP="003B35CF">
            <w:pPr>
              <w:pStyle w:val="a4"/>
              <w:tabs>
                <w:tab w:val="clear" w:pos="454"/>
                <w:tab w:val="left" w:pos="459"/>
              </w:tabs>
              <w:spacing w:line="276" w:lineRule="auto"/>
              <w:ind w:firstLine="34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>• формування</w:t>
            </w:r>
            <w:r w:rsidRPr="00A350A5">
              <w:rPr>
                <w:sz w:val="24"/>
                <w:szCs w:val="28"/>
                <w:lang w:val="uk-UA"/>
              </w:rPr>
              <w:t xml:space="preserve"> емоційно-ціннісного ставлення до живої природи; готовності до оцінки наслідків діяльності людини </w:t>
            </w:r>
            <w:r w:rsidRPr="00A350A5">
              <w:rPr>
                <w:sz w:val="24"/>
                <w:szCs w:val="28"/>
                <w:lang w:val="uk-UA"/>
              </w:rPr>
              <w:lastRenderedPageBreak/>
              <w:t>щодо природного середовища, власного організму, здоров’я інших людей;</w:t>
            </w:r>
          </w:p>
          <w:p w:rsidR="00D63144" w:rsidRPr="00A350A5" w:rsidRDefault="00D63144" w:rsidP="003B35CF">
            <w:pPr>
              <w:pStyle w:val="a4"/>
              <w:tabs>
                <w:tab w:val="clear" w:pos="454"/>
                <w:tab w:val="left" w:pos="459"/>
              </w:tabs>
              <w:spacing w:line="276" w:lineRule="auto"/>
              <w:ind w:firstLine="34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>• усвідомлення</w:t>
            </w:r>
            <w:r w:rsidRPr="00A350A5">
              <w:rPr>
                <w:sz w:val="24"/>
                <w:szCs w:val="28"/>
                <w:lang w:val="uk-UA"/>
              </w:rPr>
              <w:t xml:space="preserve"> значення біології в житті людини і суспільства;</w:t>
            </w:r>
          </w:p>
          <w:p w:rsidR="00D63144" w:rsidRPr="00A350A5" w:rsidRDefault="00D63144" w:rsidP="003B35CF">
            <w:pPr>
              <w:pStyle w:val="a4"/>
              <w:spacing w:line="276" w:lineRule="auto"/>
              <w:ind w:firstLine="34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>• оволодіння уміннями</w:t>
            </w:r>
            <w:r w:rsidRPr="00A350A5">
              <w:rPr>
                <w:sz w:val="24"/>
                <w:szCs w:val="28"/>
                <w:lang w:val="uk-UA"/>
              </w:rPr>
              <w:t xml:space="preserve"> застосовування біологічних знань для пояснення процесів та явищ живої природи, життєдіяльності власного організму; здійснення спостережень за живими організмами та станом власного організму; профілактики захворювань, травматизму, шкідливих звичок; використання приладів, інструментів; проведення простих біологічних досліджень; роботи з різними джерелами інформації; </w:t>
            </w:r>
          </w:p>
          <w:p w:rsidR="00D63144" w:rsidRPr="00A350A5" w:rsidRDefault="00D63144" w:rsidP="003B35CF">
            <w:pPr>
              <w:pStyle w:val="a4"/>
              <w:spacing w:line="276" w:lineRule="auto"/>
              <w:ind w:firstLine="34"/>
              <w:rPr>
                <w:sz w:val="24"/>
                <w:szCs w:val="28"/>
                <w:lang w:val="uk-UA"/>
              </w:rPr>
            </w:pPr>
            <w:r w:rsidRPr="00A350A5">
              <w:rPr>
                <w:i/>
                <w:sz w:val="24"/>
                <w:szCs w:val="28"/>
                <w:lang w:val="uk-UA"/>
              </w:rPr>
              <w:t xml:space="preserve"> • розвиток</w:t>
            </w:r>
            <w:r w:rsidRPr="00A350A5">
              <w:rPr>
                <w:sz w:val="24"/>
                <w:szCs w:val="28"/>
                <w:lang w:val="uk-UA"/>
              </w:rPr>
              <w:t xml:space="preserve"> пізнавальних інтересів, спрямованих на отримання нових знань про живу природу; інтелектуальних умінь та творчих здібностей.</w:t>
            </w:r>
          </w:p>
        </w:tc>
      </w:tr>
      <w:tr w:rsidR="00D63144" w:rsidRPr="00A350A5" w:rsidTr="00D63144">
        <w:tc>
          <w:tcPr>
            <w:tcW w:w="1841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Зміст навчального матеріалу: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– теоретична база курсу</w:t>
            </w:r>
          </w:p>
        </w:tc>
        <w:tc>
          <w:tcPr>
            <w:tcW w:w="4504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7 клас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Вступ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Розділ І. Рослини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1.</w:t>
            </w:r>
            <w:r w:rsidRPr="00A350A5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Будова та життєдіяльність рослин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2.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Розмноження й розвиток рослин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Розділ ІІ. Різноманітність рослин                                  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1.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Водорості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2.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Вищі спорові рослини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3.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Голонасінні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4.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Покритонасінні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Розділ III –  Гриби та лишайники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                           </w:t>
            </w: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1.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Гриби.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2.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Лиш </w:t>
            </w: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Бактерії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Тема 1.</w:t>
            </w:r>
            <w:r w:rsidRPr="00A350A5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 xml:space="preserve"> Бактерії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                  </w:t>
            </w: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Розділ V –   Організми і середовище існування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Тема 1.</w:t>
            </w:r>
            <w:r w:rsidRPr="00A350A5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 xml:space="preserve"> Організми і середовище існування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8 клас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Вступ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Розділ </w:t>
            </w:r>
            <w:r w:rsidRPr="00A350A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</w:t>
            </w: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І. Тварини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1.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Будова та життєдіяльність тварин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Розділ </w:t>
            </w:r>
            <w:r w:rsidRPr="00A350A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</w:t>
            </w: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ІІ. Різноманітність тварин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1.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Найпростіші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2.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Багатоклітинні. Губки. Кишковопорожнинні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3.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Черви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4.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Членистоногі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5.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Молюски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6.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Хордові тварини. Безчерепні. Риби.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7.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Земноводні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8.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Плазуни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9.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Птахи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10.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Ссавці.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Розділ </w:t>
            </w:r>
            <w:r w:rsidRPr="00A350A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</w:t>
            </w: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ІІІ. Організми і середовище існування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11.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Організми і середовище існування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 клас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Вступ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Розділ ІХ. Людина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1.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Організм людини як біологічна система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2.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Опора і рух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3.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Кров і лімфа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4.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Кровообіг і </w:t>
            </w:r>
            <w:proofErr w:type="spellStart"/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лімфообіг</w:t>
            </w:r>
            <w:proofErr w:type="spellEnd"/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5.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Дихання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6.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Харчування і травлення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7.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Терморегуляція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8.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Виділення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9.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Ендокринна регуляція функцій організму людини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10.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Розмноження та розвиток людини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11.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Нервова регуляція функцій організму людини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12.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Сприйняття інформації нервовою системою. Сенсорні системи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Розділ Х. Біологічні основи поведінки людини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1.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Формування поведінки і психіки людини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2.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Мислення і свідомість</w:t>
            </w:r>
          </w:p>
        </w:tc>
        <w:tc>
          <w:tcPr>
            <w:tcW w:w="4536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 клас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Вступ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1.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Клітина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2.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Одноклітинні організми.</w:t>
            </w: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3.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Рослини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4.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Різноманітність рослин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Тема 5.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Гриби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Узагальнення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D63144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7 клас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Вступ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1.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Різноманітність тварин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2.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Процеси життєдіяльності тварин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3.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Поведінка тварин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4. </w:t>
            </w:r>
            <w:r w:rsidRPr="00A350A5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Організми і середовище існування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Узагальнення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8 клас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Вступ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1. </w:t>
            </w:r>
            <w:r w:rsidRPr="00A350A5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Обмін речовин та перетворення енергії в організмі людини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2. </w:t>
            </w:r>
            <w:r w:rsidRPr="00A350A5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Обмін речовин та травлення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3.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Дихання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4.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Транспорт речовин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5.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Виділення. Терморегуляція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6.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Опора і рух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7.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Зв’язок організму людини із зовнішнім середовищем.</w:t>
            </w:r>
            <w:r w:rsidRPr="00A350A5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 xml:space="preserve"> Сенсорні системи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8. </w:t>
            </w:r>
            <w:proofErr w:type="spellStart"/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Зв</w:t>
            </w:r>
            <w:proofErr w:type="spellEnd"/>
            <w:r w:rsidRPr="00A350A5">
              <w:rPr>
                <w:rFonts w:ascii="Times New Roman" w:hAnsi="Times New Roman"/>
                <w:sz w:val="24"/>
                <w:szCs w:val="28"/>
              </w:rPr>
              <w:t>’</w:t>
            </w:r>
            <w:proofErr w:type="spellStart"/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язок</w:t>
            </w:r>
            <w:proofErr w:type="spellEnd"/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організму людини із зовнішнім середовищем. Нервова система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9.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Вища нервова діяльність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10.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Регуляція функцій організму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11.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Розмноження та розвиток людини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Узагальнення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 клас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Вступ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1.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Хімічний склад клітини та біологічні молекули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2.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Структура клітини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3.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Принципи функціонування клітини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4.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Збереження та реалізація спадкової інформації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5.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Закономірності успадкування ознак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6.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Еволюція органічного світу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7. </w:t>
            </w:r>
            <w:proofErr w:type="spellStart"/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Біорізноманіття</w:t>
            </w:r>
            <w:proofErr w:type="spellEnd"/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8. </w:t>
            </w:r>
            <w:proofErr w:type="spellStart"/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Надорганізмові</w:t>
            </w:r>
            <w:proofErr w:type="spellEnd"/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біологічні системи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Тема  9. </w:t>
            </w: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Біологія як основа біотехнології та медицини</w:t>
            </w:r>
          </w:p>
        </w:tc>
      </w:tr>
      <w:tr w:rsidR="00D63144" w:rsidRPr="00A350A5" w:rsidTr="00D63144">
        <w:tc>
          <w:tcPr>
            <w:tcW w:w="1841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Практична частина програми</w:t>
            </w:r>
          </w:p>
        </w:tc>
        <w:tc>
          <w:tcPr>
            <w:tcW w:w="4504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Демонстрації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Лабораторні роботи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Практичні роботи 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Екскурсії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Демонстрації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Лабораторні дослідження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Лабораторні роботи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Практичні роботи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Дослідницькі практикуми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Міні-проекти</w:t>
            </w:r>
          </w:p>
          <w:p w:rsidR="00D63144" w:rsidRPr="00A350A5" w:rsidRDefault="00D63144" w:rsidP="003B35C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350A5">
              <w:rPr>
                <w:rFonts w:ascii="Times New Roman" w:hAnsi="Times New Roman"/>
                <w:sz w:val="24"/>
                <w:szCs w:val="28"/>
                <w:lang w:val="uk-UA"/>
              </w:rPr>
              <w:t>Екскурсії</w:t>
            </w:r>
          </w:p>
        </w:tc>
      </w:tr>
    </w:tbl>
    <w:p w:rsidR="00D63144" w:rsidRPr="00A350A5" w:rsidRDefault="00D63144" w:rsidP="00D6314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н</w:t>
      </w:r>
      <w:r w:rsidRPr="00A350A5">
        <w:rPr>
          <w:rFonts w:ascii="Times New Roman" w:hAnsi="Times New Roman"/>
          <w:sz w:val="28"/>
          <w:szCs w:val="28"/>
          <w:lang w:val="uk-UA"/>
        </w:rPr>
        <w:t xml:space="preserve">авчальний матеріал програм курсу «Біологія» 2004 та 2012 років викладений за лінійно-концентричним принципом на основі провідних змістових ліній, в основі яких закладені рівні організації живого.  </w:t>
      </w:r>
    </w:p>
    <w:p w:rsidR="00D63144" w:rsidRPr="00A350A5" w:rsidRDefault="00D63144" w:rsidP="00D631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350A5">
        <w:rPr>
          <w:rFonts w:ascii="Times New Roman" w:hAnsi="Times New Roman"/>
          <w:sz w:val="28"/>
          <w:szCs w:val="28"/>
          <w:lang w:val="uk-UA"/>
        </w:rPr>
        <w:tab/>
        <w:t xml:space="preserve">У програмах відслідковуються суттєві відмінності: </w:t>
      </w:r>
    </w:p>
    <w:p w:rsidR="00D63144" w:rsidRPr="00A350A5" w:rsidRDefault="00D63144" w:rsidP="00D63144">
      <w:pPr>
        <w:pStyle w:val="a4"/>
        <w:numPr>
          <w:ilvl w:val="0"/>
          <w:numId w:val="2"/>
        </w:numPr>
        <w:tabs>
          <w:tab w:val="clear" w:pos="454"/>
          <w:tab w:val="left" w:pos="708"/>
        </w:tabs>
        <w:spacing w:line="276" w:lineRule="auto"/>
        <w:rPr>
          <w:sz w:val="28"/>
          <w:szCs w:val="28"/>
          <w:lang w:val="uk-UA"/>
        </w:rPr>
      </w:pPr>
      <w:r w:rsidRPr="00A350A5">
        <w:rPr>
          <w:sz w:val="28"/>
          <w:szCs w:val="28"/>
          <w:lang w:val="uk-UA"/>
        </w:rPr>
        <w:t>за програмою 2004 року вивчення біології в основній школі здійснювалося 3 роки (7 – 9 класи), а за програмою 2012 року – 4 роки (6 – 9 класи);</w:t>
      </w:r>
    </w:p>
    <w:p w:rsidR="00D63144" w:rsidRPr="00A350A5" w:rsidRDefault="00D63144" w:rsidP="00D63144">
      <w:pPr>
        <w:pStyle w:val="a4"/>
        <w:numPr>
          <w:ilvl w:val="0"/>
          <w:numId w:val="2"/>
        </w:numPr>
        <w:tabs>
          <w:tab w:val="clear" w:pos="454"/>
          <w:tab w:val="left" w:pos="708"/>
        </w:tabs>
        <w:spacing w:line="276" w:lineRule="auto"/>
        <w:rPr>
          <w:sz w:val="28"/>
          <w:szCs w:val="28"/>
          <w:lang w:val="uk-UA"/>
        </w:rPr>
      </w:pPr>
      <w:r w:rsidRPr="00A350A5">
        <w:rPr>
          <w:sz w:val="28"/>
          <w:szCs w:val="28"/>
          <w:lang w:val="uk-UA"/>
        </w:rPr>
        <w:t>кількість годин на тиждень: 7- 8 класи – 2 год., 9 клас – 3 год. (за програмою    2004 р.); 6 – 9 класи – 2 год. (за програмою 2012 р.)</w:t>
      </w:r>
    </w:p>
    <w:p w:rsidR="00D63144" w:rsidRPr="00A350A5" w:rsidRDefault="00D63144" w:rsidP="00D63144">
      <w:pPr>
        <w:pStyle w:val="a4"/>
        <w:numPr>
          <w:ilvl w:val="0"/>
          <w:numId w:val="2"/>
        </w:numPr>
        <w:tabs>
          <w:tab w:val="clear" w:pos="454"/>
          <w:tab w:val="left" w:pos="708"/>
        </w:tabs>
        <w:spacing w:line="276" w:lineRule="auto"/>
        <w:rPr>
          <w:sz w:val="28"/>
          <w:szCs w:val="28"/>
          <w:lang w:val="uk-UA"/>
        </w:rPr>
      </w:pPr>
      <w:r w:rsidRPr="00A350A5">
        <w:rPr>
          <w:sz w:val="28"/>
          <w:szCs w:val="28"/>
          <w:lang w:val="uk-UA"/>
        </w:rPr>
        <w:t>особливістю програми 2012 року є вивчення учнями 9 класу основ системної біології (сучасний аналог загальної біології), що включає питання біохімії, цитології, генетики, біології розвитку, теорії еволюції, основ філогенії, основ екології;</w:t>
      </w:r>
    </w:p>
    <w:p w:rsidR="00D63144" w:rsidRPr="00A350A5" w:rsidRDefault="00D63144" w:rsidP="00D63144">
      <w:pPr>
        <w:pStyle w:val="a4"/>
        <w:numPr>
          <w:ilvl w:val="0"/>
          <w:numId w:val="2"/>
        </w:numPr>
        <w:tabs>
          <w:tab w:val="clear" w:pos="454"/>
          <w:tab w:val="left" w:pos="708"/>
        </w:tabs>
        <w:spacing w:line="276" w:lineRule="auto"/>
        <w:rPr>
          <w:sz w:val="28"/>
          <w:szCs w:val="28"/>
          <w:lang w:val="uk-UA"/>
        </w:rPr>
      </w:pPr>
      <w:r w:rsidRPr="00A350A5">
        <w:rPr>
          <w:sz w:val="28"/>
          <w:szCs w:val="28"/>
          <w:lang w:val="uk-UA"/>
        </w:rPr>
        <w:t xml:space="preserve">змінився змістовий компонент тем; </w:t>
      </w:r>
    </w:p>
    <w:p w:rsidR="00D63144" w:rsidRPr="00A350A5" w:rsidRDefault="00D63144" w:rsidP="00D63144">
      <w:pPr>
        <w:pStyle w:val="a4"/>
        <w:numPr>
          <w:ilvl w:val="0"/>
          <w:numId w:val="2"/>
        </w:numPr>
        <w:tabs>
          <w:tab w:val="clear" w:pos="454"/>
          <w:tab w:val="left" w:pos="708"/>
        </w:tabs>
        <w:spacing w:line="276" w:lineRule="auto"/>
        <w:rPr>
          <w:sz w:val="28"/>
          <w:szCs w:val="28"/>
          <w:lang w:val="uk-UA"/>
        </w:rPr>
      </w:pPr>
      <w:r w:rsidRPr="00A350A5">
        <w:rPr>
          <w:sz w:val="28"/>
          <w:szCs w:val="28"/>
          <w:lang w:val="uk-UA"/>
        </w:rPr>
        <w:t>до практичної складової окрім існуючих видів робіт, таких як демонстрації, лабораторні і практичні роботи,екскурсії введені нові форми: лабораторні дослідження, дослідницькі практикуми, міні-проекти;</w:t>
      </w:r>
    </w:p>
    <w:p w:rsidR="00D63144" w:rsidRPr="00A350A5" w:rsidRDefault="00D63144" w:rsidP="00D6314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350A5">
        <w:rPr>
          <w:rFonts w:ascii="Times New Roman" w:hAnsi="Times New Roman"/>
          <w:bCs/>
          <w:sz w:val="28"/>
          <w:szCs w:val="28"/>
          <w:lang w:val="uk-UA"/>
        </w:rPr>
        <w:t>у навчанні біології провідну роль відіграє пізнавальна діяльність, спрямована на оволодіння методами наукового пізнання.</w:t>
      </w:r>
    </w:p>
    <w:p w:rsidR="004B1354" w:rsidRPr="00D63144" w:rsidRDefault="004B1354">
      <w:pPr>
        <w:rPr>
          <w:lang w:val="uk-UA"/>
        </w:rPr>
      </w:pPr>
    </w:p>
    <w:sectPr w:rsidR="004B1354" w:rsidRPr="00D63144" w:rsidSect="004B13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mso5A61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5222D"/>
    <w:multiLevelType w:val="hybridMultilevel"/>
    <w:tmpl w:val="C386A3A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300"/>
        <w:lvlJc w:val="left"/>
        <w:pPr>
          <w:ind w:left="300" w:hanging="300"/>
        </w:pPr>
        <w:rPr>
          <w:rFonts w:ascii="@Baltica" w:hAnsi="@Baltica" w:cs="@Baltica" w:hint="default"/>
          <w:sz w:val="20"/>
          <w:szCs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D63144"/>
    <w:rsid w:val="00012EFA"/>
    <w:rsid w:val="00016620"/>
    <w:rsid w:val="00131CF2"/>
    <w:rsid w:val="001369A5"/>
    <w:rsid w:val="00434484"/>
    <w:rsid w:val="004B1354"/>
    <w:rsid w:val="005323E9"/>
    <w:rsid w:val="005C7A91"/>
    <w:rsid w:val="00702F9F"/>
    <w:rsid w:val="008C17BC"/>
    <w:rsid w:val="00A95065"/>
    <w:rsid w:val="00B32ECA"/>
    <w:rsid w:val="00D25B71"/>
    <w:rsid w:val="00D63144"/>
    <w:rsid w:val="00E5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4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3144"/>
    <w:pPr>
      <w:ind w:left="720"/>
      <w:contextualSpacing/>
    </w:pPr>
    <w:rPr>
      <w:rFonts w:eastAsia="Calibri"/>
      <w:lang w:val="uk-UA" w:eastAsia="en-US"/>
    </w:rPr>
  </w:style>
  <w:style w:type="paragraph" w:customStyle="1" w:styleId="videl">
    <w:name w:val="videl"/>
    <w:rsid w:val="00D63144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4">
    <w:name w:val="Body Text"/>
    <w:basedOn w:val="a"/>
    <w:link w:val="a5"/>
    <w:rsid w:val="00D63144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hAnsi="Times New Roman"/>
      <w:sz w:val="20"/>
      <w:szCs w:val="20"/>
      <w:lang w:eastAsia="uk-UA"/>
    </w:rPr>
  </w:style>
  <w:style w:type="character" w:customStyle="1" w:styleId="a5">
    <w:name w:val="Основной текст Знак"/>
    <w:basedOn w:val="a0"/>
    <w:link w:val="a4"/>
    <w:rsid w:val="00D63144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5228</Words>
  <Characters>2980</Characters>
  <Application>Microsoft Office Word</Application>
  <DocSecurity>0</DocSecurity>
  <Lines>24</Lines>
  <Paragraphs>16</Paragraphs>
  <ScaleCrop>false</ScaleCrop>
  <Company>Microsoft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2014-04-25T11:03:00Z</dcterms:created>
  <dcterms:modified xsi:type="dcterms:W3CDTF">2014-04-25T11:04:00Z</dcterms:modified>
</cp:coreProperties>
</file>